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74" w:rsidRPr="00237BE4" w:rsidRDefault="00107054" w:rsidP="00795D74">
      <w:pPr>
        <w:spacing w:line="240" w:lineRule="atLeast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t>Załącznik nr 1</w:t>
      </w:r>
    </w:p>
    <w:p w:rsidR="00795D74" w:rsidRPr="00237BE4" w:rsidRDefault="00795D74" w:rsidP="00795D74">
      <w:pPr>
        <w:autoSpaceDE w:val="0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t>- formularz ofertowy</w:t>
      </w:r>
    </w:p>
    <w:p w:rsidR="00795D74" w:rsidRPr="00237BE4" w:rsidRDefault="00795D74" w:rsidP="00795D74">
      <w:pPr>
        <w:autoSpaceDE w:val="0"/>
        <w:jc w:val="center"/>
        <w:rPr>
          <w:rFonts w:ascii="Open Sans" w:hAnsi="Open Sans" w:cs="Open Sans"/>
          <w:b/>
          <w:bCs/>
        </w:rPr>
      </w:pPr>
      <w:r w:rsidRPr="00237BE4">
        <w:rPr>
          <w:rFonts w:ascii="Open Sans" w:hAnsi="Open Sans" w:cs="Open Sans"/>
          <w:b/>
          <w:bCs/>
        </w:rPr>
        <w:t>O F E R T A</w:t>
      </w: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Ja/My niżej podpisany/i</w:t>
      </w:r>
    </w:p>
    <w:p w:rsidR="0061135F" w:rsidRPr="00237BE4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……………………………………………………</w:t>
      </w:r>
      <w:r w:rsidR="00107054" w:rsidRPr="00237BE4">
        <w:rPr>
          <w:rFonts w:ascii="Open Sans" w:hAnsi="Open Sans" w:cs="Open Sans"/>
        </w:rPr>
        <w:t>……………………………………………………………………………</w:t>
      </w:r>
    </w:p>
    <w:p w:rsidR="0061135F" w:rsidRPr="00237BE4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reprezentuję/my podmiot</w:t>
      </w:r>
    </w:p>
    <w:p w:rsidR="0061135F" w:rsidRPr="00237BE4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……………………………………………………</w:t>
      </w:r>
      <w:r w:rsidR="00107054" w:rsidRPr="00237BE4">
        <w:rPr>
          <w:rFonts w:ascii="Open Sans" w:hAnsi="Open Sans" w:cs="Open Sans"/>
        </w:rPr>
        <w:t>………………………………………………………………………………</w:t>
      </w:r>
    </w:p>
    <w:p w:rsidR="0061135F" w:rsidRPr="00237BE4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z siedzibą:</w:t>
      </w:r>
    </w:p>
    <w:p w:rsidR="0061135F" w:rsidRPr="00237BE4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……………………………………………………</w:t>
      </w:r>
      <w:r w:rsidR="00107054" w:rsidRPr="00237BE4">
        <w:rPr>
          <w:rFonts w:ascii="Open Sans" w:hAnsi="Open Sans" w:cs="Open Sans"/>
        </w:rPr>
        <w:t>……………………………………………………………………………</w:t>
      </w: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61135F" w:rsidRPr="00237BE4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  <w:r w:rsidRPr="00237BE4">
        <w:rPr>
          <w:rFonts w:ascii="Open Sans" w:hAnsi="Open Sans" w:cs="Open Sans"/>
        </w:rPr>
        <w:t>Oświadczam/-y, że ww. podmiot spełnia warunek udziału w postępowaniu.</w:t>
      </w:r>
    </w:p>
    <w:p w:rsidR="00237BE4" w:rsidRPr="00237BE4" w:rsidRDefault="00237BE4" w:rsidP="00795D74">
      <w:pPr>
        <w:autoSpaceDE w:val="0"/>
        <w:jc w:val="both"/>
        <w:rPr>
          <w:rFonts w:ascii="Open Sans" w:hAnsi="Open Sans" w:cs="Open Sans"/>
        </w:rPr>
      </w:pPr>
    </w:p>
    <w:p w:rsidR="00237BE4" w:rsidRPr="00237BE4" w:rsidRDefault="00237BE4" w:rsidP="00795D74">
      <w:pPr>
        <w:autoSpaceDE w:val="0"/>
        <w:jc w:val="both"/>
        <w:rPr>
          <w:rFonts w:ascii="Open Sans" w:hAnsi="Open Sans" w:cs="Open Sans"/>
        </w:rPr>
      </w:pPr>
    </w:p>
    <w:p w:rsidR="00237BE4" w:rsidRPr="00237BE4" w:rsidRDefault="00237BE4" w:rsidP="00237BE4">
      <w:pPr>
        <w:autoSpaceDE w:val="0"/>
        <w:spacing w:after="120"/>
        <w:jc w:val="both"/>
        <w:rPr>
          <w:rFonts w:ascii="Open Sans" w:hAnsi="Open Sans" w:cs="Open Sans"/>
          <w:b/>
        </w:rPr>
      </w:pPr>
      <w:r w:rsidRPr="00237BE4">
        <w:rPr>
          <w:rFonts w:ascii="Open Sans" w:hAnsi="Open Sans" w:cs="Open Sans"/>
        </w:rPr>
        <w:t xml:space="preserve">W odpowiedzi na zapytanie ofertowe </w:t>
      </w:r>
      <w:r w:rsidR="002369B4">
        <w:rPr>
          <w:rFonts w:ascii="Open Sans" w:hAnsi="Open Sans" w:cs="Open Sans"/>
        </w:rPr>
        <w:t xml:space="preserve">7/2019 </w:t>
      </w:r>
      <w:r w:rsidRPr="00237BE4">
        <w:rPr>
          <w:rFonts w:ascii="Open Sans" w:hAnsi="Open Sans" w:cs="Open Sans"/>
        </w:rPr>
        <w:t>z dnia</w:t>
      </w:r>
      <w:r w:rsidR="00E34BD9">
        <w:rPr>
          <w:rFonts w:ascii="Open Sans" w:hAnsi="Open Sans" w:cs="Open Sans"/>
        </w:rPr>
        <w:t xml:space="preserve"> </w:t>
      </w:r>
      <w:r w:rsidR="002369B4">
        <w:rPr>
          <w:rFonts w:ascii="Open Sans" w:hAnsi="Open Sans" w:cs="Open Sans"/>
        </w:rPr>
        <w:t>14.</w:t>
      </w:r>
      <w:r w:rsidR="00892618">
        <w:rPr>
          <w:rFonts w:ascii="Open Sans" w:hAnsi="Open Sans" w:cs="Open Sans"/>
        </w:rPr>
        <w:t>10</w:t>
      </w:r>
      <w:r w:rsidRPr="00237BE4">
        <w:rPr>
          <w:rFonts w:ascii="Open Sans" w:hAnsi="Open Sans" w:cs="Open Sans"/>
        </w:rPr>
        <w:t>.201</w:t>
      </w:r>
      <w:r w:rsidR="004A4307">
        <w:rPr>
          <w:rFonts w:ascii="Open Sans" w:hAnsi="Open Sans" w:cs="Open Sans"/>
        </w:rPr>
        <w:t>9</w:t>
      </w:r>
      <w:r w:rsidRPr="00237BE4">
        <w:rPr>
          <w:rFonts w:ascii="Open Sans" w:hAnsi="Open Sans" w:cs="Open Sans"/>
        </w:rPr>
        <w:t xml:space="preserve"> r., składam/y </w:t>
      </w:r>
      <w:r w:rsidRPr="00237BE4">
        <w:rPr>
          <w:rFonts w:ascii="Open Sans" w:hAnsi="Open Sans" w:cs="Open Sans"/>
          <w:b/>
        </w:rPr>
        <w:t xml:space="preserve">ofertę na </w:t>
      </w:r>
      <w:r w:rsidR="007F03C0">
        <w:rPr>
          <w:rFonts w:ascii="Open Sans" w:hAnsi="Open Sans" w:cs="Open Sans"/>
          <w:b/>
        </w:rPr>
        <w:t>wykonanie i dostawę materiałów promocyjnych</w:t>
      </w:r>
    </w:p>
    <w:p w:rsidR="00237BE4" w:rsidRDefault="00237BE4" w:rsidP="00237BE4">
      <w:pPr>
        <w:autoSpaceDE w:val="0"/>
        <w:spacing w:after="120"/>
        <w:jc w:val="both"/>
        <w:rPr>
          <w:rFonts w:ascii="Open Sans" w:hAnsi="Open Sans" w:cs="Open Sans"/>
        </w:rPr>
      </w:pPr>
    </w:p>
    <w:p w:rsidR="00795D74" w:rsidRDefault="00237BE4" w:rsidP="00237BE4">
      <w:pPr>
        <w:autoSpaceDE w:val="0"/>
        <w:jc w:val="both"/>
        <w:rPr>
          <w:rFonts w:ascii="Open Sans" w:hAnsi="Open Sans" w:cs="Open Sans"/>
        </w:rPr>
      </w:pPr>
      <w:r w:rsidRPr="00311B4A">
        <w:rPr>
          <w:rFonts w:ascii="Open Sans" w:hAnsi="Open Sans" w:cs="Open Sans"/>
          <w:sz w:val="20"/>
        </w:rPr>
        <w:t>(*niepotrzebne skreślić)</w:t>
      </w:r>
    </w:p>
    <w:tbl>
      <w:tblPr>
        <w:tblW w:w="9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6127"/>
        <w:gridCol w:w="2638"/>
      </w:tblGrid>
      <w:tr w:rsidR="001C1C2E" w:rsidRPr="00624AA1" w:rsidTr="001C1C2E">
        <w:trPr>
          <w:trHeight w:val="741"/>
        </w:trPr>
        <w:tc>
          <w:tcPr>
            <w:tcW w:w="531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C1C2E" w:rsidRPr="00624AA1" w:rsidRDefault="00237BE4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Kryteria oceny</w:t>
            </w:r>
          </w:p>
        </w:tc>
        <w:tc>
          <w:tcPr>
            <w:tcW w:w="2638" w:type="dxa"/>
            <w:vAlign w:val="center"/>
          </w:tcPr>
          <w:p w:rsidR="001C1C2E" w:rsidRPr="00624AA1" w:rsidRDefault="00237BE4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Wartość /punkty</w:t>
            </w:r>
          </w:p>
        </w:tc>
      </w:tr>
      <w:tr w:rsidR="001C1C2E" w:rsidRPr="00624AA1" w:rsidTr="007F03C0">
        <w:trPr>
          <w:trHeight w:val="1145"/>
        </w:trPr>
        <w:tc>
          <w:tcPr>
            <w:tcW w:w="531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6127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C1C2E" w:rsidRPr="00624AA1" w:rsidRDefault="00237BE4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Cena</w:t>
            </w:r>
            <w:r w:rsidR="00AD458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netto w złotych</w:t>
            </w:r>
          </w:p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1C1C2E" w:rsidRPr="00624AA1" w:rsidRDefault="00237BE4" w:rsidP="001C1C2E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…….……/……..…….</w:t>
            </w:r>
          </w:p>
        </w:tc>
      </w:tr>
      <w:tr w:rsidR="001C1C2E" w:rsidRPr="00624AA1" w:rsidTr="007F03C0">
        <w:trPr>
          <w:trHeight w:val="1118"/>
        </w:trPr>
        <w:tc>
          <w:tcPr>
            <w:tcW w:w="531" w:type="dxa"/>
            <w:shd w:val="clear" w:color="auto" w:fill="auto"/>
          </w:tcPr>
          <w:p w:rsidR="001C1C2E" w:rsidRPr="00624AA1" w:rsidRDefault="001C1C2E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2.</w:t>
            </w:r>
          </w:p>
        </w:tc>
        <w:tc>
          <w:tcPr>
            <w:tcW w:w="6127" w:type="dxa"/>
            <w:shd w:val="clear" w:color="auto" w:fill="auto"/>
          </w:tcPr>
          <w:p w:rsidR="00237BE4" w:rsidRDefault="00237BE4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C1C2E" w:rsidRPr="00624AA1" w:rsidRDefault="007F03C0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Czas realizacji w dniach</w:t>
            </w:r>
          </w:p>
        </w:tc>
        <w:tc>
          <w:tcPr>
            <w:tcW w:w="2638" w:type="dxa"/>
            <w:vAlign w:val="center"/>
          </w:tcPr>
          <w:p w:rsidR="001C1C2E" w:rsidRPr="00624AA1" w:rsidRDefault="00237BE4" w:rsidP="001C1C2E">
            <w:pPr>
              <w:autoSpaceDE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..………../…………..</w:t>
            </w:r>
          </w:p>
        </w:tc>
      </w:tr>
    </w:tbl>
    <w:p w:rsidR="00795D74" w:rsidRDefault="00795D74" w:rsidP="00795D74">
      <w:pPr>
        <w:autoSpaceDE w:val="0"/>
        <w:jc w:val="both"/>
        <w:rPr>
          <w:rFonts w:ascii="Open Sans" w:hAnsi="Open Sans" w:cs="Open Sans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077"/>
        <w:gridCol w:w="2993"/>
      </w:tblGrid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AD4582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.............................................</w:t>
            </w:r>
          </w:p>
        </w:tc>
      </w:tr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podpis</w:t>
            </w:r>
          </w:p>
        </w:tc>
      </w:tr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AD4582" w:rsidRPr="006B37D0" w:rsidRDefault="00AD4582" w:rsidP="00AD4582">
      <w:pPr>
        <w:autoSpaceDE w:val="0"/>
        <w:rPr>
          <w:rFonts w:ascii="Open Sans" w:hAnsi="Open Sans" w:cs="Open Sans"/>
          <w:b/>
        </w:rPr>
      </w:pPr>
      <w:r w:rsidRPr="006B37D0">
        <w:rPr>
          <w:rFonts w:ascii="Open Sans" w:hAnsi="Open Sans" w:cs="Open Sans"/>
          <w:b/>
        </w:rPr>
        <w:t>Dodatkowe dane ułatwiające kontakt z Wykonawcą:</w:t>
      </w:r>
    </w:p>
    <w:p w:rsidR="00AD4582" w:rsidRDefault="00AD4582" w:rsidP="00AD4582">
      <w:pPr>
        <w:autoSpaceDE w:val="0"/>
        <w:rPr>
          <w:rFonts w:ascii="Open Sans" w:hAnsi="Open Sans" w:cs="Open Sans"/>
        </w:rPr>
      </w:pPr>
    </w:p>
    <w:p w:rsidR="00AD4582" w:rsidRDefault="00AD4582" w:rsidP="00AD4582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imię i nazwisko osoby upoważnionej do kontaktu:</w:t>
      </w:r>
    </w:p>
    <w:p w:rsidR="00AD4582" w:rsidRDefault="00AD4582" w:rsidP="00AD4582">
      <w:pPr>
        <w:autoSpaceDE w:val="0"/>
        <w:rPr>
          <w:rFonts w:ascii="Open Sans" w:hAnsi="Open Sans" w:cs="Open Sans"/>
        </w:rPr>
      </w:pPr>
    </w:p>
    <w:p w:rsidR="00AD4582" w:rsidRDefault="00AD4582" w:rsidP="00AD4582">
      <w:pPr>
        <w:autoSpaceDE w:val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:rsidR="00AD4582" w:rsidRDefault="00AD4582" w:rsidP="00AD4582">
      <w:pPr>
        <w:autoSpaceDE w:val="0"/>
        <w:rPr>
          <w:rFonts w:ascii="Open Sans" w:hAnsi="Open Sans" w:cs="Open Sans"/>
        </w:rPr>
      </w:pPr>
    </w:p>
    <w:p w:rsidR="00AD4582" w:rsidRDefault="00AD4582" w:rsidP="00AD4582">
      <w:pPr>
        <w:autoSpaceDE w:val="0"/>
        <w:rPr>
          <w:rFonts w:ascii="Open Sans" w:hAnsi="Open Sans" w:cs="Open Sans"/>
        </w:rPr>
      </w:pPr>
      <w:r w:rsidRPr="005F59AF">
        <w:rPr>
          <w:rFonts w:ascii="Open Sans" w:hAnsi="Open Sans" w:cs="Open Sans"/>
        </w:rPr>
        <w:t>e-mail</w:t>
      </w:r>
      <w:r>
        <w:rPr>
          <w:rFonts w:ascii="Open Sans" w:hAnsi="Open Sans" w:cs="Open Sans"/>
        </w:rPr>
        <w:t>: …………………………………………………</w:t>
      </w:r>
    </w:p>
    <w:p w:rsidR="00AD4582" w:rsidRDefault="00AD4582" w:rsidP="00AD4582">
      <w:pPr>
        <w:autoSpaceDE w:val="0"/>
        <w:rPr>
          <w:rFonts w:ascii="Open Sans" w:hAnsi="Open Sans" w:cs="Open Sans"/>
        </w:rPr>
      </w:pPr>
    </w:p>
    <w:p w:rsidR="00AD4582" w:rsidRPr="005F59AF" w:rsidRDefault="00AD4582" w:rsidP="00AD4582">
      <w:pP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tel. ……………………………….………………………</w:t>
      </w:r>
    </w:p>
    <w:p w:rsidR="00AD4582" w:rsidRDefault="00AD4582" w:rsidP="00AD4582">
      <w:pPr>
        <w:autoSpaceDE w:val="0"/>
        <w:rPr>
          <w:rFonts w:ascii="Open Sans" w:hAnsi="Open Sans" w:cs="Open Sans"/>
        </w:rPr>
      </w:pPr>
    </w:p>
    <w:p w:rsidR="00AD4582" w:rsidRPr="004C6B6D" w:rsidRDefault="006B1575" w:rsidP="00E65BA3">
      <w:pPr>
        <w:jc w:val="both"/>
        <w:rPr>
          <w:rFonts w:ascii="Open Sans" w:hAnsi="Open Sans" w:cs="Open Sans"/>
          <w:lang w:eastAsia="pl-PL"/>
        </w:rPr>
      </w:pPr>
      <w:r>
        <w:rPr>
          <w:rFonts w:ascii="Open Sans" w:hAnsi="Open Sans" w:cs="Open Sans"/>
          <w:lang w:eastAsia="pl-PL"/>
        </w:rPr>
        <w:t>J</w:t>
      </w:r>
      <w:r w:rsidR="00AD4582" w:rsidRPr="004C6B6D">
        <w:rPr>
          <w:rFonts w:ascii="Open Sans" w:hAnsi="Open Sans" w:cs="Open Sans"/>
          <w:lang w:eastAsia="pl-PL"/>
        </w:rPr>
        <w:t>estem związany złożoną ofertą przez okres 14 dni od terminu wyznaczonego na składanie ofert,</w:t>
      </w:r>
    </w:p>
    <w:p w:rsidR="00AD4582" w:rsidRPr="004C6B6D" w:rsidRDefault="00AD4582" w:rsidP="00E65BA3">
      <w:pPr>
        <w:ind w:left="-540"/>
        <w:jc w:val="both"/>
        <w:rPr>
          <w:rFonts w:ascii="Open Sans" w:hAnsi="Open Sans" w:cs="Open Sans"/>
          <w:lang w:eastAsia="pl-PL"/>
        </w:rPr>
      </w:pPr>
    </w:p>
    <w:p w:rsidR="00AD4582" w:rsidRPr="004C6B6D" w:rsidRDefault="00FD4E62" w:rsidP="00E65BA3">
      <w:pPr>
        <w:jc w:val="both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lang w:eastAsia="pl-PL"/>
        </w:rPr>
        <w:t>Zobowiązuję</w:t>
      </w:r>
      <w:r w:rsidR="00AD4582" w:rsidRPr="004C6B6D">
        <w:rPr>
          <w:rFonts w:ascii="Open Sans" w:hAnsi="Open Sans" w:cs="Open Sans"/>
          <w:lang w:eastAsia="pl-PL"/>
        </w:rPr>
        <w:t xml:space="preserve"> się w</w:t>
      </w:r>
      <w:r w:rsidR="00AD4582">
        <w:rPr>
          <w:rFonts w:ascii="Open Sans" w:hAnsi="Open Sans" w:cs="Open Sans"/>
          <w:lang w:eastAsia="pl-PL"/>
        </w:rPr>
        <w:t xml:space="preserve"> </w:t>
      </w:r>
      <w:r w:rsidR="00AD4582" w:rsidRPr="004C6B6D">
        <w:rPr>
          <w:rFonts w:ascii="Open Sans" w:hAnsi="Open Sans" w:cs="Open Sans"/>
          <w:lang w:eastAsia="pl-PL"/>
        </w:rPr>
        <w:t>przypadku uznania mojej oferty za najkorzystniejszą do zawarcia umowy w terminie określonym przez Zamawiającego.</w:t>
      </w:r>
    </w:p>
    <w:p w:rsidR="00E65BA3" w:rsidRDefault="00E65BA3" w:rsidP="00E65BA3">
      <w:pPr>
        <w:jc w:val="both"/>
        <w:rPr>
          <w:rFonts w:ascii="Open Sans" w:hAnsi="Open Sans" w:cs="Open Sans"/>
          <w:iCs/>
          <w:lang w:eastAsia="pl-PL"/>
        </w:rPr>
      </w:pPr>
    </w:p>
    <w:p w:rsidR="00E65BA3" w:rsidRDefault="00E65BA3" w:rsidP="00E65BA3">
      <w:pPr>
        <w:jc w:val="both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 xml:space="preserve">Zobowiązuję się do stosowania na materiałach promocyjnych logotypów dostępnych na stronie </w:t>
      </w:r>
      <w:hyperlink r:id="rId6" w:history="1">
        <w:r w:rsidR="004A4307">
          <w:rPr>
            <w:rStyle w:val="Hipercze"/>
          </w:rPr>
          <w:t>https://www.brg.gda.pl/logo-brg-do-pobrania</w:t>
        </w:r>
      </w:hyperlink>
      <w:r w:rsidR="004A4307">
        <w:t>.</w:t>
      </w:r>
    </w:p>
    <w:p w:rsidR="00E65BA3" w:rsidRDefault="00E65BA3" w:rsidP="00E65BA3">
      <w:pPr>
        <w:jc w:val="both"/>
        <w:rPr>
          <w:rFonts w:ascii="Open Sans" w:hAnsi="Open Sans" w:cs="Open Sans"/>
          <w:iCs/>
          <w:lang w:eastAsia="pl-PL"/>
        </w:rPr>
      </w:pPr>
    </w:p>
    <w:p w:rsidR="00AD4582" w:rsidRPr="004C6B6D" w:rsidRDefault="00E65BA3" w:rsidP="00E65BA3">
      <w:pPr>
        <w:jc w:val="both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>Zamawiający zastrzega sobie prawo do zmiany ilości zamawianych materiałów w zależności od ceny i jakości zaproponowanych przez wykonawcę materiałów promocyjnych.</w:t>
      </w:r>
    </w:p>
    <w:p w:rsidR="00AD4582" w:rsidRPr="004C6B6D" w:rsidRDefault="00AD4582" w:rsidP="00E65BA3">
      <w:pPr>
        <w:jc w:val="both"/>
        <w:rPr>
          <w:rFonts w:ascii="Open Sans" w:hAnsi="Open Sans" w:cs="Open Sans"/>
          <w:iCs/>
          <w:lang w:eastAsia="pl-PL"/>
        </w:rPr>
      </w:pPr>
    </w:p>
    <w:p w:rsidR="00AD4582" w:rsidRDefault="00AD4582" w:rsidP="00E65BA3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AD4582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AD4582">
      <w:pPr>
        <w:autoSpaceDE w:val="0"/>
        <w:jc w:val="both"/>
        <w:rPr>
          <w:rFonts w:ascii="Open Sans" w:hAnsi="Open Sans" w:cs="Open Sans"/>
        </w:rPr>
      </w:pPr>
    </w:p>
    <w:p w:rsidR="00AD4582" w:rsidRPr="005F59AF" w:rsidRDefault="00AD4582" w:rsidP="00AD4582">
      <w:pPr>
        <w:autoSpaceDE w:val="0"/>
        <w:rPr>
          <w:rFonts w:ascii="Open Sans" w:hAnsi="Open Sans" w:cs="Open San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1"/>
        <w:gridCol w:w="4934"/>
      </w:tblGrid>
      <w:tr w:rsidR="00AD4582" w:rsidRPr="009822EA" w:rsidTr="008F331D">
        <w:trPr>
          <w:jc w:val="center"/>
        </w:trPr>
        <w:tc>
          <w:tcPr>
            <w:tcW w:w="3898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  <w:tc>
          <w:tcPr>
            <w:tcW w:w="5880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</w:tr>
      <w:tr w:rsidR="00AD4582" w:rsidRPr="009822EA" w:rsidTr="008F331D">
        <w:trPr>
          <w:jc w:val="center"/>
        </w:trPr>
        <w:tc>
          <w:tcPr>
            <w:tcW w:w="3898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miejscowość i data</w:t>
            </w:r>
          </w:p>
        </w:tc>
        <w:tc>
          <w:tcPr>
            <w:tcW w:w="5880" w:type="dxa"/>
          </w:tcPr>
          <w:p w:rsidR="00E34BD9" w:rsidRDefault="00AD4582" w:rsidP="008F331D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pieczęć i podpis Wykonawcy</w:t>
            </w:r>
          </w:p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lub osoby uprawnionej do reprezentowania Wykonawcy</w:t>
            </w:r>
          </w:p>
        </w:tc>
      </w:tr>
    </w:tbl>
    <w:p w:rsidR="00AD4582" w:rsidRDefault="00AD4582" w:rsidP="00AD4582"/>
    <w:p w:rsidR="007F03C0" w:rsidRDefault="007F03C0" w:rsidP="00795D74">
      <w:pPr>
        <w:autoSpaceDE w:val="0"/>
        <w:jc w:val="both"/>
        <w:rPr>
          <w:rFonts w:ascii="Open Sans" w:hAnsi="Open Sans" w:cs="Open Sans"/>
        </w:rPr>
      </w:pPr>
    </w:p>
    <w:p w:rsidR="007F03C0" w:rsidRDefault="007F03C0" w:rsidP="00795D74">
      <w:pPr>
        <w:autoSpaceDE w:val="0"/>
        <w:jc w:val="both"/>
        <w:rPr>
          <w:rFonts w:ascii="Open Sans" w:hAnsi="Open Sans" w:cs="Open Sans"/>
        </w:rPr>
      </w:pPr>
    </w:p>
    <w:p w:rsidR="007F03C0" w:rsidRDefault="007F03C0" w:rsidP="00795D74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p w:rsidR="00FD4E62" w:rsidRDefault="00FD4E62" w:rsidP="00FA5818">
      <w:pPr>
        <w:spacing w:line="240" w:lineRule="atLeast"/>
        <w:jc w:val="right"/>
        <w:rPr>
          <w:rFonts w:ascii="Open Sans" w:hAnsi="Open Sans" w:cs="Open Sans"/>
          <w:b/>
          <w:bCs/>
          <w:color w:val="000000"/>
        </w:rPr>
      </w:pPr>
    </w:p>
    <w:p w:rsidR="00FA5818" w:rsidRPr="00237BE4" w:rsidRDefault="00FA5818" w:rsidP="00FA5818">
      <w:pPr>
        <w:spacing w:line="240" w:lineRule="atLeast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lastRenderedPageBreak/>
        <w:t>Załącznik nr 1</w:t>
      </w:r>
      <w:r>
        <w:rPr>
          <w:rFonts w:ascii="Open Sans" w:hAnsi="Open Sans" w:cs="Open Sans"/>
          <w:b/>
          <w:bCs/>
          <w:color w:val="000000"/>
        </w:rPr>
        <w:t>.1</w:t>
      </w:r>
    </w:p>
    <w:p w:rsidR="00AD4582" w:rsidRDefault="00AD4582" w:rsidP="00795D74">
      <w:pPr>
        <w:autoSpaceDE w:val="0"/>
        <w:jc w:val="both"/>
        <w:rPr>
          <w:rFonts w:ascii="Open Sans" w:hAnsi="Open Sans" w:cs="Open Sans"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860"/>
        <w:gridCol w:w="1220"/>
        <w:gridCol w:w="1288"/>
        <w:gridCol w:w="1288"/>
        <w:gridCol w:w="1970"/>
      </w:tblGrid>
      <w:tr w:rsidR="00ED201A" w:rsidRPr="00ED201A" w:rsidTr="00ED201A">
        <w:trPr>
          <w:trHeight w:val="123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nazwa wraz z opisem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ilość sztuk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Cena jednostkowa netto wraz z logo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Cena jednostkowa brutto wraz z logo</w:t>
            </w:r>
          </w:p>
        </w:tc>
        <w:tc>
          <w:tcPr>
            <w:tcW w:w="2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uwagi:</w:t>
            </w:r>
          </w:p>
        </w:tc>
      </w:tr>
      <w:tr w:rsidR="00ED201A" w:rsidRPr="00ED201A" w:rsidTr="00ED201A">
        <w:trPr>
          <w:trHeight w:val="20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komplet zakreślaczy</w:t>
            </w:r>
            <w:r w:rsidRPr="00ED201A">
              <w:rPr>
                <w:rFonts w:cs="Calibri"/>
                <w:lang w:eastAsia="pl-PL"/>
              </w:rPr>
              <w:t xml:space="preserve"> w 5 kolorach.  Kolorowe zakreślacze powinny być wkładane do stojaka w kolorze białym, który można ustawić na biurku, np. w kształcie kwiatka lub pawia.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Max wymiary [mm] 115 x 60 x 18. Naniesiony logotyp monochromatyczny (czarny) na stojaku w białym kolorze</w:t>
            </w:r>
          </w:p>
        </w:tc>
      </w:tr>
      <w:tr w:rsidR="00ED201A" w:rsidRPr="00ED201A" w:rsidTr="00ED201A">
        <w:trPr>
          <w:trHeight w:val="184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 xml:space="preserve">Zestaw piśmienniczy </w:t>
            </w:r>
            <w:r w:rsidRPr="00ED201A">
              <w:rPr>
                <w:rFonts w:cs="Calibri"/>
                <w:lang w:eastAsia="pl-PL"/>
              </w:rPr>
              <w:t xml:space="preserve">składający się z długopisu i pióra kulkowego, pakowany w etui z eko skóry. Zestaw w dwóch kolorach - czerwonym i czarnym.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Max wymiary etui [mm]</w:t>
            </w:r>
            <w:r w:rsidRPr="00ED201A">
              <w:rPr>
                <w:rFonts w:cs="Calibri"/>
                <w:lang w:eastAsia="pl-PL"/>
              </w:rPr>
              <w:br/>
              <w:t>165 x 60 x 20. Naniesiony  logotyp monochromatyczny na etui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Metalowy długopis</w:t>
            </w:r>
            <w:r w:rsidRPr="00ED201A">
              <w:rPr>
                <w:rFonts w:cs="Calibri"/>
                <w:lang w:eastAsia="pl-PL"/>
              </w:rPr>
              <w:t xml:space="preserve"> z klipem, w kolorze białym. Smukła linia długopisu, z wykończeniami metalowymi w kolorze srebrnym.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grawerowany logotyp na białym polu</w:t>
            </w:r>
          </w:p>
        </w:tc>
      </w:tr>
      <w:tr w:rsidR="00ED201A" w:rsidRPr="00ED201A" w:rsidTr="00ED201A">
        <w:trPr>
          <w:trHeight w:val="18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Peleryna przeciwdeszczowa dla dorosłych</w:t>
            </w:r>
            <w:r w:rsidRPr="00ED201A">
              <w:rPr>
                <w:rFonts w:cs="Calibri"/>
                <w:lang w:eastAsia="pl-PL"/>
              </w:rPr>
              <w:t xml:space="preserve">. Wykonana z tworzywa EVA. Gramatura min. 130 g/m, z kapturem, zapinana na zatrzaski pod rękawami. Pakowana w pokrowiec wykonany z tego samego materiału ze ściągaczem.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Max wymiary peleryny:</w:t>
            </w:r>
            <w:r w:rsidRPr="00ED201A">
              <w:rPr>
                <w:rFonts w:cs="Calibri"/>
                <w:lang w:eastAsia="pl-PL"/>
              </w:rPr>
              <w:br/>
              <w:t>[mm] 1250 x 1000</w:t>
            </w:r>
            <w:r w:rsidRPr="00ED201A">
              <w:rPr>
                <w:rFonts w:cs="Calibri"/>
                <w:lang w:eastAsia="pl-PL"/>
              </w:rPr>
              <w:br/>
              <w:t>Naniesiony logotyp monochromatyczny na pokrowcu</w:t>
            </w:r>
          </w:p>
        </w:tc>
      </w:tr>
      <w:tr w:rsidR="00ED201A" w:rsidRPr="00ED201A" w:rsidTr="00ED201A">
        <w:trPr>
          <w:trHeight w:val="18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Peleryna przeciwdeszczowa dla dzieci</w:t>
            </w:r>
            <w:r w:rsidRPr="00ED201A">
              <w:rPr>
                <w:rFonts w:cs="Calibri"/>
                <w:lang w:eastAsia="pl-PL"/>
              </w:rPr>
              <w:t xml:space="preserve"> Wykonana z tworzywa EVA. Gramatura min. 130 g/m, z kapturem, zapinana na zatrzaski pod rękawami. Pakowana w pokrowiec wykonany z tego samego materiału ze ściągaczem.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Max wymiary peleryny:</w:t>
            </w:r>
            <w:r w:rsidRPr="00ED201A">
              <w:rPr>
                <w:rFonts w:cs="Calibri"/>
                <w:lang w:eastAsia="pl-PL"/>
              </w:rPr>
              <w:br/>
              <w:t>[mm] 1100 x 800</w:t>
            </w:r>
            <w:r w:rsidRPr="00ED201A">
              <w:rPr>
                <w:rFonts w:cs="Calibri"/>
                <w:lang w:eastAsia="pl-PL"/>
              </w:rPr>
              <w:br/>
              <w:t>Naniesiony logotyp monochromatyczny na pokrowcu</w:t>
            </w:r>
          </w:p>
        </w:tc>
      </w:tr>
      <w:tr w:rsidR="00ED201A" w:rsidRPr="00ED201A" w:rsidTr="00ED201A">
        <w:trPr>
          <w:trHeight w:val="1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Parasol automatyczny.</w:t>
            </w:r>
            <w:r w:rsidRPr="00ED201A">
              <w:rPr>
                <w:rFonts w:cs="Calibri"/>
                <w:lang w:eastAsia="pl-PL"/>
              </w:rPr>
              <w:t xml:space="preserve"> Wykonany z poliestru 190 T w kolorze białym. Pałąk, żebra oraz rama wykonane z metalu. Wyposażony w rączkę pokrytą pianką EVA.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Wymiary dł. [mm]: min. 900, max. 1100. Naniesiony logotyp monochromatyczny czarny</w:t>
            </w:r>
          </w:p>
        </w:tc>
      </w:tr>
      <w:tr w:rsidR="00ED201A" w:rsidRPr="00ED201A" w:rsidTr="00ED201A">
        <w:trPr>
          <w:trHeight w:val="24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Parasol odwrotnie otwierany,</w:t>
            </w:r>
            <w:r w:rsidRPr="00ED201A">
              <w:rPr>
                <w:rFonts w:cs="Calibri"/>
                <w:lang w:eastAsia="pl-PL"/>
              </w:rPr>
              <w:t xml:space="preserve"> z automatycznym mechanizmem zamykającym, z zabezpieczeniem, z uchwytem w kształcie C, z podwójną, wentylowaną powłoką, metalową laską, szynami z włókna szklanego, metalowymi kolcami. Pokrycie z poliestru-pongee, zapinany na rzep.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logotyp monochromatyczny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 xml:space="preserve">Koc polarowy z maskotką. </w:t>
            </w:r>
            <w:r w:rsidRPr="00ED201A">
              <w:rPr>
                <w:rFonts w:cs="Calibri"/>
                <w:lang w:eastAsia="pl-PL"/>
              </w:rPr>
              <w:t>Maskotka z wizerunkiem lwa lub misia  zabezpieczeczać ma przed rozwinięciem kocyka.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 xml:space="preserve">Min. wymiary koca: 120 x 80 cm </w:t>
            </w:r>
            <w:r w:rsidRPr="00ED201A">
              <w:rPr>
                <w:rFonts w:cs="Calibri"/>
                <w:lang w:eastAsia="pl-PL"/>
              </w:rPr>
              <w:br/>
              <w:t>Naniesiony logotyp monochromatyczny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koc piknikowy</w:t>
            </w:r>
            <w:r w:rsidRPr="00ED201A">
              <w:rPr>
                <w:rFonts w:cs="Calibri"/>
                <w:lang w:eastAsia="pl-PL"/>
              </w:rPr>
              <w:t>, wykonany z polaru min. 160g/m2 i innego tworzywa na odwrocie (np. poliester, PE, EPE), umożliwiającego łatwe czyszczenie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Min. wymiary koca: 130 x 145 cm</w:t>
            </w:r>
            <w:r w:rsidRPr="00ED201A">
              <w:rPr>
                <w:rFonts w:cs="Calibri"/>
                <w:lang w:eastAsia="pl-PL"/>
              </w:rPr>
              <w:br/>
              <w:t>Naniesiony logotyp monochromatyczny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ogrzewacz do rąk</w:t>
            </w:r>
            <w:r w:rsidRPr="00ED201A">
              <w:rPr>
                <w:rFonts w:cs="Calibri"/>
                <w:lang w:eastAsia="pl-PL"/>
              </w:rPr>
              <w:t xml:space="preserve"> w kształcie koła lub prostokąta, wykonany z PCV. W kolorze bezbarwnym, niebieskim lub czerwonym.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logotyp monochromatyczny</w:t>
            </w:r>
          </w:p>
        </w:tc>
      </w:tr>
      <w:tr w:rsidR="00ED201A" w:rsidRPr="00ED201A" w:rsidTr="00ED201A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Dmuchany zagłówek.</w:t>
            </w:r>
            <w:r w:rsidRPr="00ED201A">
              <w:rPr>
                <w:rFonts w:cs="Calibri"/>
                <w:lang w:eastAsia="pl-PL"/>
              </w:rPr>
              <w:t xml:space="preserve"> Poduszka podróżna do nałożenia wokół karku, pakowana w etui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logotyp monochromatyczny</w:t>
            </w:r>
          </w:p>
        </w:tc>
      </w:tr>
      <w:tr w:rsidR="00ED201A" w:rsidRPr="00ED201A" w:rsidTr="00ED201A">
        <w:trPr>
          <w:trHeight w:val="21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 xml:space="preserve">Butelka szklana o pojemności 520 ml </w:t>
            </w:r>
            <w:r w:rsidRPr="00ED201A">
              <w:rPr>
                <w:rFonts w:cs="Calibri"/>
                <w:lang w:eastAsia="pl-PL"/>
              </w:rPr>
              <w:t>opatrzona w silikonowy pasek w czarnym kolorze, ułatwiający trzymanie i zapobiegający poparzeniom oraz wyślizgnięcie się butelki z ręki. Metalowa zakrętka, umożliwiająca nianiesienie grawerowanego logotypu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Grawer logotypu na zakrętce</w:t>
            </w:r>
          </w:p>
        </w:tc>
      </w:tr>
      <w:tr w:rsidR="00ED201A" w:rsidRPr="00ED201A" w:rsidTr="00ED201A">
        <w:trPr>
          <w:trHeight w:val="190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 xml:space="preserve">Świeczka zapachowa </w:t>
            </w:r>
            <w:r w:rsidRPr="00ED201A">
              <w:rPr>
                <w:rFonts w:cs="Calibri"/>
                <w:lang w:eastAsia="pl-PL"/>
              </w:rPr>
              <w:t>w metalowym pudełku, zamykana wieczkiem.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Min. Wymiary: 6 cm średnicy</w:t>
            </w:r>
            <w:r w:rsidRPr="00ED201A">
              <w:rPr>
                <w:rFonts w:cs="Calibri"/>
                <w:lang w:eastAsia="pl-PL"/>
              </w:rPr>
              <w:br/>
              <w:t>Naniesiony grawer na wieczku, lub logotyp monochromatyczny w zależności od produktu</w:t>
            </w:r>
          </w:p>
        </w:tc>
      </w:tr>
      <w:tr w:rsidR="00ED201A" w:rsidRPr="00ED201A" w:rsidTr="00ED201A">
        <w:trPr>
          <w:trHeight w:val="1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Komplet do badmintona</w:t>
            </w:r>
            <w:r w:rsidRPr="00ED201A">
              <w:rPr>
                <w:rFonts w:cs="Calibri"/>
                <w:lang w:eastAsia="pl-PL"/>
              </w:rPr>
              <w:t xml:space="preserve"> z 2 lotkami. Zapakowane w etui z paskiem na ramię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br/>
              <w:t>Wymiary: min. 65 x 21,5 x 2,5 cm</w:t>
            </w:r>
            <w:r w:rsidRPr="00ED201A">
              <w:rPr>
                <w:rFonts w:cs="Calibri"/>
                <w:lang w:eastAsia="pl-PL"/>
              </w:rPr>
              <w:br/>
              <w:t>Naniesione logo monochromatyczne</w:t>
            </w:r>
          </w:p>
        </w:tc>
      </w:tr>
      <w:tr w:rsidR="00ED201A" w:rsidRPr="00ED201A" w:rsidTr="00ED201A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Jabłuszko zjazdowe</w:t>
            </w:r>
            <w:r w:rsidRPr="00ED201A">
              <w:rPr>
                <w:rFonts w:cs="Calibri"/>
                <w:lang w:eastAsia="pl-PL"/>
              </w:rPr>
              <w:t xml:space="preserve"> na śnieg. Ślizgacze wykonane z plastiku, z wygodną rączką do trzymania podczas zjazdu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logotyp monochromatyczny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Ekologiczna torba</w:t>
            </w:r>
            <w:r w:rsidRPr="00ED201A">
              <w:rPr>
                <w:rFonts w:cs="Calibri"/>
                <w:lang w:eastAsia="pl-PL"/>
              </w:rPr>
              <w:t xml:space="preserve"> na zakupy w kolorze szarym, wykonana z bawełny min. 140gr/m2, z długimi uchwytami.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Wymiary: min. 38X40 cm</w:t>
            </w:r>
            <w:r w:rsidRPr="00ED201A">
              <w:rPr>
                <w:rFonts w:cs="Calibri"/>
                <w:lang w:eastAsia="pl-PL"/>
              </w:rPr>
              <w:br/>
              <w:t>Naniesiony logotyp kolorowy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Torba na zakupy</w:t>
            </w:r>
            <w:r w:rsidRPr="00ED201A">
              <w:rPr>
                <w:rFonts w:cs="Calibri"/>
                <w:lang w:eastAsia="pl-PL"/>
              </w:rPr>
              <w:t xml:space="preserve"> wykonana z poliestru 190D, z możliwością złożenia do małego stożka ze sznureczkami.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Wymiary: min. 370 x 500 [mm]</w:t>
            </w:r>
            <w:r w:rsidRPr="00ED201A">
              <w:rPr>
                <w:rFonts w:cs="Calibri"/>
                <w:lang w:eastAsia="pl-PL"/>
              </w:rPr>
              <w:br/>
              <w:t>Naniesiony logotyp monochromatyczny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pluszowa pacynka</w:t>
            </w:r>
            <w:r w:rsidRPr="00ED201A">
              <w:rPr>
                <w:rFonts w:cs="Calibri"/>
                <w:lang w:eastAsia="pl-PL"/>
              </w:rPr>
              <w:t xml:space="preserve"> z wizerunkiem lwa. Wykonana z pluszu.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Wymiary: Min. 18 cm, max. 25 cm</w:t>
            </w:r>
            <w:r w:rsidRPr="00ED201A">
              <w:rPr>
                <w:rFonts w:cs="Calibri"/>
                <w:lang w:eastAsia="pl-PL"/>
              </w:rPr>
              <w:br/>
              <w:t>Naniesiony logotyp monochromatyczny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brelok z maskotką</w:t>
            </w:r>
            <w:r w:rsidRPr="00ED201A">
              <w:rPr>
                <w:rFonts w:cs="Calibri"/>
                <w:lang w:eastAsia="pl-PL"/>
              </w:rPr>
              <w:t xml:space="preserve"> z wizerunkiem lwa, wykonany z pluszu, ubrany w białą koszulkę, na której naniesiony może być nadruk logotypu.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Wymiary: Min. 9 cm, max. 13 cm</w:t>
            </w:r>
            <w:r w:rsidRPr="00ED201A">
              <w:rPr>
                <w:rFonts w:cs="Calibri"/>
                <w:lang w:eastAsia="pl-PL"/>
              </w:rPr>
              <w:br/>
              <w:t>Naniesiony logotyp kolorowy na ubranku</w:t>
            </w:r>
          </w:p>
        </w:tc>
      </w:tr>
      <w:tr w:rsidR="00ED201A" w:rsidRPr="00ED201A" w:rsidTr="00ED201A">
        <w:trPr>
          <w:trHeight w:val="9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Maskotka</w:t>
            </w:r>
            <w:r w:rsidRPr="00ED201A">
              <w:rPr>
                <w:rFonts w:cs="Calibri"/>
                <w:lang w:eastAsia="pl-PL"/>
              </w:rPr>
              <w:t xml:space="preserve"> w kształcie lwa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Max. wymiary 15 cm.</w:t>
            </w:r>
            <w:r w:rsidRPr="00ED201A">
              <w:rPr>
                <w:rFonts w:cs="Calibri"/>
                <w:lang w:eastAsia="pl-PL"/>
              </w:rPr>
              <w:br/>
              <w:t>Naniesiony logotyp monochromatyczny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 xml:space="preserve">Śrubokręt </w:t>
            </w:r>
            <w:r w:rsidRPr="00ED201A">
              <w:rPr>
                <w:rFonts w:cs="Calibri"/>
                <w:lang w:eastAsia="pl-PL"/>
              </w:rPr>
              <w:t>z 6 końcówkami. Wykonany z plastiku lub metalu,w kolorze szarym metalicznym. Urządzenie wyposażone w lampkę LED (z bateriami).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Max. Wymiary [cm] 10 x 4 x 2. Naniesiony logotyp monochromatyczny</w:t>
            </w:r>
          </w:p>
        </w:tc>
      </w:tr>
      <w:tr w:rsidR="00ED201A" w:rsidRPr="00ED201A" w:rsidTr="00ED201A">
        <w:trPr>
          <w:trHeight w:val="1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Zasobnik z woreczkami na psie odchody</w:t>
            </w:r>
            <w:r w:rsidRPr="00ED201A">
              <w:rPr>
                <w:rFonts w:cs="Calibri"/>
                <w:lang w:eastAsia="pl-PL"/>
              </w:rPr>
              <w:t>, z uchwytem umożliwiającym doczepienie do smyczy. Zasobnik w kształcie kosteczki, zawierający min. 15 woreczków.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logotyp monochromatyczny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 xml:space="preserve">Zestaw plażowy w wiaderku </w:t>
            </w:r>
            <w:r w:rsidRPr="00ED201A">
              <w:rPr>
                <w:rFonts w:cs="Calibri"/>
                <w:lang w:eastAsia="pl-PL"/>
              </w:rPr>
              <w:t>dla dzieci, z 2 foremkami, 2 łopatkami/szufelki, sitko i grabki. Wykonany z tworzywa pytpu PP.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Wymiary: Min. Wysokość 14 cm.</w:t>
            </w:r>
            <w:r w:rsidRPr="00ED201A">
              <w:rPr>
                <w:rFonts w:cs="Calibri"/>
                <w:lang w:eastAsia="pl-PL"/>
              </w:rPr>
              <w:br/>
              <w:t>Naniesiony logotyp monochromatyczny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 xml:space="preserve">Wodoodporny </w:t>
            </w:r>
            <w:r w:rsidRPr="00ED201A">
              <w:rPr>
                <w:rFonts w:cs="Calibri"/>
                <w:u w:val="single"/>
                <w:lang w:eastAsia="pl-PL"/>
              </w:rPr>
              <w:t>pokrowiec na siodełko rowerowe</w:t>
            </w:r>
            <w:r w:rsidRPr="00ED201A">
              <w:rPr>
                <w:rFonts w:cs="Calibri"/>
                <w:lang w:eastAsia="pl-PL"/>
              </w:rPr>
              <w:t>, rozmiar uniwersalny z elastyczną taśmą umożliwiającą łatwe zakładanie i ściąganie osłonki.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logotyp monochromatyczny</w:t>
            </w:r>
          </w:p>
        </w:tc>
      </w:tr>
      <w:tr w:rsidR="00ED201A" w:rsidRPr="00ED201A" w:rsidTr="00ED201A">
        <w:trPr>
          <w:trHeight w:val="15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Pompka rowerowa</w:t>
            </w:r>
            <w:r w:rsidRPr="00ED201A">
              <w:rPr>
                <w:rFonts w:cs="Calibri"/>
                <w:lang w:eastAsia="pl-PL"/>
              </w:rPr>
              <w:t>, z przejściówką dla standardowych opon rowerowych i nadmuchiwanych produktów, w zestawie zaworki dla kół rowerowych. Kolor srebrny lub czarny.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logotyp monochromatyczny, bądź grawer w zależności od produktu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U-Disc 8GB</w:t>
            </w:r>
            <w:r w:rsidRPr="00ED201A">
              <w:rPr>
                <w:rFonts w:cs="Calibri"/>
                <w:lang w:eastAsia="pl-PL"/>
              </w:rPr>
              <w:t xml:space="preserve">. Pendrive z obustronną wtyczką (USB i microUSB). Kolor czarny lub srebrny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logotyp kolorowy, bądź grawer w zależności od produktu</w:t>
            </w:r>
          </w:p>
        </w:tc>
      </w:tr>
      <w:tr w:rsidR="00ED201A" w:rsidRPr="00ED201A" w:rsidTr="00ED201A">
        <w:trPr>
          <w:trHeight w:val="12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Etui na karty płatnicze</w:t>
            </w:r>
            <w:r w:rsidRPr="00ED201A">
              <w:rPr>
                <w:rFonts w:cs="Calibri"/>
                <w:lang w:eastAsia="pl-PL"/>
              </w:rPr>
              <w:t xml:space="preserve">, z ochroną przed skanowaniem kart RFID. W środku min. 4 przegródki, z zewnątrz wykonane z aluminium lub tworzywa pokrewnego.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AD7C36" w:rsidP="00ED201A">
            <w:pPr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150</w:t>
            </w:r>
            <w:bookmarkStart w:id="0" w:name="_GoBack"/>
            <w:bookmarkEnd w:id="0"/>
            <w:r w:rsidR="00ED201A"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logotyp kolorowy, bądź grawer w zależności od produktu</w:t>
            </w:r>
          </w:p>
        </w:tc>
      </w:tr>
      <w:tr w:rsidR="00ED201A" w:rsidRPr="00ED201A" w:rsidTr="00ED201A">
        <w:trPr>
          <w:trHeight w:val="24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>Kubek termiczny</w:t>
            </w:r>
            <w:r w:rsidRPr="00ED201A">
              <w:rPr>
                <w:rFonts w:cs="Calibri"/>
                <w:lang w:eastAsia="pl-PL"/>
              </w:rPr>
              <w:t>, w typie termosu, ze szczelnym zamknięciem nieprzepuszczającym cieczy oraz doskonałą termoizolacją. Wnętrze wykonane ze stali, zamknięcie kubka z blokadą zabezpoieczającą przed przypadkowym otwarciem. Pojemność 440 ml, kolor metaliczny.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logotyp kolorowy, bądź grawer w zależności od produktu</w:t>
            </w:r>
          </w:p>
        </w:tc>
      </w:tr>
      <w:tr w:rsidR="00ED201A" w:rsidRPr="00ED201A" w:rsidTr="00ED201A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 xml:space="preserve">biała </w:t>
            </w:r>
            <w:r w:rsidRPr="00ED201A">
              <w:rPr>
                <w:rFonts w:cs="Calibri"/>
                <w:u w:val="single"/>
                <w:lang w:eastAsia="pl-PL"/>
              </w:rPr>
              <w:t>filiżanka 150 ml</w:t>
            </w:r>
            <w:r w:rsidRPr="00ED201A">
              <w:rPr>
                <w:rFonts w:cs="Calibri"/>
                <w:lang w:eastAsia="pl-PL"/>
              </w:rPr>
              <w:t xml:space="preserve"> z okrągłym spodkiem. Filiżanka grubościenna.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logotyp kolorowy</w:t>
            </w:r>
          </w:p>
        </w:tc>
      </w:tr>
      <w:tr w:rsidR="00ED201A" w:rsidRPr="00ED201A" w:rsidTr="00ED201A">
        <w:trPr>
          <w:trHeight w:val="9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01A" w:rsidRPr="00ED201A" w:rsidRDefault="00ED201A" w:rsidP="00ED201A">
            <w:pPr>
              <w:jc w:val="right"/>
              <w:rPr>
                <w:rFonts w:cs="Calibri"/>
                <w:color w:val="000000"/>
                <w:lang w:eastAsia="pl-PL"/>
              </w:rPr>
            </w:pPr>
            <w:r w:rsidRPr="00ED201A">
              <w:rPr>
                <w:rFonts w:cs="Calibri"/>
                <w:color w:val="000000"/>
                <w:lang w:eastAsia="pl-PL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u w:val="single"/>
                <w:lang w:eastAsia="pl-PL"/>
              </w:rPr>
              <w:t xml:space="preserve">kubek/szklanka </w:t>
            </w:r>
            <w:r w:rsidRPr="00ED201A">
              <w:rPr>
                <w:rFonts w:cs="Calibri"/>
                <w:lang w:eastAsia="pl-PL"/>
              </w:rPr>
              <w:t>wykonany z lekkiego przeźroczystego szkła z podwójnymi ściankami i dnem, pojemność 250 ml.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01A" w:rsidRPr="00ED201A" w:rsidRDefault="00ED201A" w:rsidP="00ED201A">
            <w:pPr>
              <w:jc w:val="center"/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201A" w:rsidRPr="00ED201A" w:rsidRDefault="00ED201A" w:rsidP="00ED201A">
            <w:pPr>
              <w:rPr>
                <w:rFonts w:cs="Calibri"/>
                <w:lang w:eastAsia="pl-PL"/>
              </w:rPr>
            </w:pPr>
            <w:r w:rsidRPr="00ED201A">
              <w:rPr>
                <w:rFonts w:cs="Calibri"/>
                <w:lang w:eastAsia="pl-PL"/>
              </w:rPr>
              <w:t>Naniesiony logotyp kolorowy</w:t>
            </w:r>
          </w:p>
        </w:tc>
      </w:tr>
    </w:tbl>
    <w:p w:rsidR="007F03C0" w:rsidRPr="005F59AF" w:rsidRDefault="007F03C0" w:rsidP="00795D74">
      <w:pPr>
        <w:autoSpaceDE w:val="0"/>
        <w:jc w:val="both"/>
        <w:rPr>
          <w:rFonts w:ascii="Open Sans" w:hAnsi="Open Sans" w:cs="Open Sans"/>
        </w:rPr>
      </w:pPr>
    </w:p>
    <w:sectPr w:rsidR="007F03C0" w:rsidRPr="005F59AF" w:rsidSect="007F03C0">
      <w:headerReference w:type="default" r:id="rId7"/>
      <w:footerReference w:type="default" r:id="rId8"/>
      <w:pgSz w:w="11906" w:h="16838"/>
      <w:pgMar w:top="2707" w:right="1983" w:bottom="1560" w:left="1418" w:header="1134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214" w:rsidRDefault="00F90214">
      <w:r>
        <w:separator/>
      </w:r>
    </w:p>
  </w:endnote>
  <w:endnote w:type="continuationSeparator" w:id="0">
    <w:p w:rsidR="00F90214" w:rsidRDefault="00F9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62" w:rsidRPr="00207165" w:rsidRDefault="00F90214" w:rsidP="00D52284">
    <w:pPr>
      <w:pStyle w:val="Stopka"/>
      <w:tabs>
        <w:tab w:val="clear" w:pos="4536"/>
        <w:tab w:val="clear" w:pos="9072"/>
        <w:tab w:val="left" w:pos="5440"/>
      </w:tabs>
      <w:spacing w:line="320" w:lineRule="atLea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214" w:rsidRDefault="00F90214">
      <w:r>
        <w:separator/>
      </w:r>
    </w:p>
  </w:footnote>
  <w:footnote w:type="continuationSeparator" w:id="0">
    <w:p w:rsidR="00F90214" w:rsidRDefault="00F9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62" w:rsidRPr="00207165" w:rsidRDefault="00795D74" w:rsidP="003B08AD">
    <w:pPr>
      <w:pStyle w:val="Nagwek"/>
      <w:tabs>
        <w:tab w:val="clear" w:pos="4536"/>
        <w:tab w:val="clear" w:pos="9072"/>
        <w:tab w:val="center" w:pos="4535"/>
      </w:tabs>
      <w:spacing w:line="300" w:lineRule="atLeast"/>
    </w:pPr>
    <w:r w:rsidRPr="00DF6537">
      <w:rPr>
        <w:noProof/>
        <w:lang w:eastAsia="pl-PL"/>
      </w:rPr>
      <w:drawing>
        <wp:inline distT="0" distB="0" distL="0" distR="0">
          <wp:extent cx="2171700" cy="7048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74"/>
    <w:rsid w:val="00107054"/>
    <w:rsid w:val="00173916"/>
    <w:rsid w:val="001C1C2E"/>
    <w:rsid w:val="002369B4"/>
    <w:rsid w:val="00237BE4"/>
    <w:rsid w:val="00265C47"/>
    <w:rsid w:val="00276AA2"/>
    <w:rsid w:val="00293475"/>
    <w:rsid w:val="00304EF2"/>
    <w:rsid w:val="00366C29"/>
    <w:rsid w:val="003E1F68"/>
    <w:rsid w:val="004A4307"/>
    <w:rsid w:val="004C6B6D"/>
    <w:rsid w:val="004D502C"/>
    <w:rsid w:val="0061135F"/>
    <w:rsid w:val="006B1575"/>
    <w:rsid w:val="006B1628"/>
    <w:rsid w:val="00795D74"/>
    <w:rsid w:val="007F03C0"/>
    <w:rsid w:val="00892618"/>
    <w:rsid w:val="009514E0"/>
    <w:rsid w:val="00AC3458"/>
    <w:rsid w:val="00AD4582"/>
    <w:rsid w:val="00AD7C36"/>
    <w:rsid w:val="00AE181F"/>
    <w:rsid w:val="00C46F7E"/>
    <w:rsid w:val="00CD5E21"/>
    <w:rsid w:val="00D7289E"/>
    <w:rsid w:val="00E34BD9"/>
    <w:rsid w:val="00E65BA3"/>
    <w:rsid w:val="00E7431A"/>
    <w:rsid w:val="00EB5497"/>
    <w:rsid w:val="00ED201A"/>
    <w:rsid w:val="00F90214"/>
    <w:rsid w:val="00FA5818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1891"/>
  <w15:chartTrackingRefBased/>
  <w15:docId w15:val="{84FC2A14-5CE4-4338-9773-7E158F6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5D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D7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D7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1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5B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B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4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g.gda.pl/logo-brg-do-pobran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Szpiganowicz</dc:creator>
  <cp:keywords/>
  <dc:description/>
  <cp:lastModifiedBy>Agnieszka Siedlecka</cp:lastModifiedBy>
  <cp:revision>4</cp:revision>
  <cp:lastPrinted>2018-04-10T07:11:00Z</cp:lastPrinted>
  <dcterms:created xsi:type="dcterms:W3CDTF">2019-10-14T06:57:00Z</dcterms:created>
  <dcterms:modified xsi:type="dcterms:W3CDTF">2019-10-15T13:27:00Z</dcterms:modified>
</cp:coreProperties>
</file>